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A2" w:rsidRDefault="003825A2" w:rsidP="003416CC">
      <w:pPr>
        <w:spacing w:after="0"/>
        <w:jc w:val="both"/>
        <w:rPr>
          <w:rFonts w:ascii="Garamond" w:hAnsi="Garamond"/>
          <w:b/>
          <w:sz w:val="24"/>
          <w:szCs w:val="24"/>
        </w:rPr>
      </w:pPr>
    </w:p>
    <w:p w:rsidR="004560B6" w:rsidRPr="004F3299" w:rsidRDefault="003A59B7" w:rsidP="003416CC">
      <w:pPr>
        <w:spacing w:after="0"/>
        <w:jc w:val="both"/>
        <w:rPr>
          <w:rFonts w:ascii="Garamond" w:hAnsi="Garamond"/>
          <w:b/>
          <w:sz w:val="24"/>
          <w:szCs w:val="24"/>
        </w:rPr>
      </w:pPr>
      <w:r w:rsidRPr="004F3299">
        <w:rPr>
          <w:rFonts w:ascii="Garamond" w:hAnsi="Garamond"/>
          <w:b/>
          <w:sz w:val="24"/>
          <w:szCs w:val="24"/>
        </w:rPr>
        <w:t>1^ PROVA SCRITTA (tempo 90 minuti)</w:t>
      </w:r>
    </w:p>
    <w:p w:rsidR="003A59B7" w:rsidRPr="004F3299" w:rsidRDefault="00625538" w:rsidP="003416CC">
      <w:pPr>
        <w:spacing w:after="0"/>
        <w:jc w:val="both"/>
        <w:rPr>
          <w:rFonts w:ascii="Garamond" w:hAnsi="Garamond"/>
          <w:sz w:val="24"/>
          <w:szCs w:val="24"/>
        </w:rPr>
      </w:pPr>
      <w:r w:rsidRPr="004F3299">
        <w:rPr>
          <w:rFonts w:ascii="Garamond" w:hAnsi="Garamond"/>
          <w:sz w:val="24"/>
          <w:szCs w:val="24"/>
        </w:rPr>
        <w:t>Test</w:t>
      </w:r>
      <w:r w:rsidR="004F3299">
        <w:rPr>
          <w:rFonts w:ascii="Garamond" w:hAnsi="Garamond"/>
          <w:sz w:val="24"/>
          <w:szCs w:val="24"/>
        </w:rPr>
        <w:t>i</w:t>
      </w:r>
      <w:r w:rsidRPr="004F3299">
        <w:rPr>
          <w:rFonts w:ascii="Garamond" w:hAnsi="Garamond"/>
          <w:sz w:val="24"/>
          <w:szCs w:val="24"/>
        </w:rPr>
        <w:t xml:space="preserve"> ammessi: Dizionario Lingua italiana, testi non commentati delle leggi. </w:t>
      </w:r>
    </w:p>
    <w:p w:rsidR="00625538" w:rsidRPr="004F3299" w:rsidRDefault="00625538" w:rsidP="003416CC">
      <w:pPr>
        <w:spacing w:after="0"/>
        <w:jc w:val="both"/>
        <w:rPr>
          <w:rFonts w:ascii="Garamond" w:hAnsi="Garamond"/>
          <w:sz w:val="24"/>
          <w:szCs w:val="24"/>
        </w:rPr>
      </w:pPr>
      <w:r w:rsidRPr="004F3299">
        <w:rPr>
          <w:rFonts w:ascii="Garamond" w:hAnsi="Garamond"/>
          <w:sz w:val="24"/>
          <w:szCs w:val="24"/>
        </w:rPr>
        <w:t xml:space="preserve">Svolgimento di un tema ad estrazione tra i tre predisposti dalla Commissione. </w:t>
      </w:r>
    </w:p>
    <w:p w:rsidR="00625538" w:rsidRPr="004F3299" w:rsidRDefault="00625538" w:rsidP="003416CC">
      <w:pPr>
        <w:spacing w:after="0"/>
        <w:jc w:val="both"/>
        <w:rPr>
          <w:rFonts w:ascii="Garamond" w:hAnsi="Garamond"/>
          <w:sz w:val="24"/>
          <w:szCs w:val="24"/>
        </w:rPr>
      </w:pPr>
    </w:p>
    <w:p w:rsidR="00625538" w:rsidRPr="004F3299" w:rsidRDefault="00625538" w:rsidP="00625538">
      <w:pPr>
        <w:pStyle w:val="Paragrafoelenco"/>
        <w:numPr>
          <w:ilvl w:val="0"/>
          <w:numId w:val="13"/>
        </w:numPr>
        <w:spacing w:after="0"/>
        <w:jc w:val="both"/>
        <w:rPr>
          <w:rFonts w:ascii="Garamond" w:hAnsi="Garamond"/>
          <w:sz w:val="24"/>
          <w:szCs w:val="24"/>
        </w:rPr>
      </w:pPr>
      <w:r w:rsidRPr="004F3299">
        <w:rPr>
          <w:rFonts w:ascii="Garamond" w:hAnsi="Garamond"/>
          <w:sz w:val="24"/>
          <w:szCs w:val="24"/>
        </w:rPr>
        <w:t>La valutazione delle capacità genitoriali esige una lettura multidisciplinare. Il candidato spieghi le ragioni di tale assunto e come il proprio apporto professionale rappresenti la sintesi fra valutazione di carattere tecnico-professionale, rispetto dei modelli organizzativi del servizio e dei riferimenti etici.</w:t>
      </w:r>
      <w:r w:rsidRPr="004F3299">
        <w:rPr>
          <w:rFonts w:ascii="Garamond" w:hAnsi="Garamond"/>
          <w:b/>
          <w:sz w:val="24"/>
          <w:szCs w:val="24"/>
        </w:rPr>
        <w:t xml:space="preserve"> (estratto)</w:t>
      </w:r>
    </w:p>
    <w:p w:rsidR="00625538" w:rsidRPr="004F3299" w:rsidRDefault="00625538" w:rsidP="00625538">
      <w:pPr>
        <w:pStyle w:val="Paragrafoelenco"/>
        <w:numPr>
          <w:ilvl w:val="0"/>
          <w:numId w:val="13"/>
        </w:numPr>
        <w:spacing w:after="0"/>
        <w:jc w:val="both"/>
        <w:rPr>
          <w:rFonts w:ascii="Garamond" w:hAnsi="Garamond"/>
          <w:sz w:val="24"/>
          <w:szCs w:val="24"/>
        </w:rPr>
      </w:pPr>
      <w:r w:rsidRPr="004F3299">
        <w:rPr>
          <w:rFonts w:ascii="Garamond" w:hAnsi="Garamond"/>
          <w:sz w:val="24"/>
          <w:szCs w:val="24"/>
        </w:rPr>
        <w:t xml:space="preserve">L’Assistente sociale specialista responsabile di un servizio sociale riceve l’incarico di formulare un progetto sul fenomeno sociale delle “nuove povertà”. Il/la candidato/a esponga il processo metodologico e gli strumenti utilizzati per raccogliere e organizzare le informazioni richieste. </w:t>
      </w:r>
    </w:p>
    <w:p w:rsidR="00625538" w:rsidRPr="004F3299" w:rsidRDefault="0084229D" w:rsidP="00625538">
      <w:pPr>
        <w:pStyle w:val="Paragrafoelenco"/>
        <w:numPr>
          <w:ilvl w:val="0"/>
          <w:numId w:val="13"/>
        </w:numPr>
        <w:spacing w:after="0"/>
        <w:jc w:val="both"/>
        <w:rPr>
          <w:rFonts w:ascii="Garamond" w:hAnsi="Garamond"/>
          <w:sz w:val="24"/>
          <w:szCs w:val="24"/>
        </w:rPr>
      </w:pPr>
      <w:r w:rsidRPr="004F3299">
        <w:rPr>
          <w:rFonts w:ascii="Garamond" w:hAnsi="Garamond"/>
          <w:sz w:val="24"/>
          <w:szCs w:val="24"/>
        </w:rPr>
        <w:t xml:space="preserve">Il candidato illustri l’importanza e gli elementi costitutivi della progettazione in considerazione dell’attuale assetto delle politiche sociali. </w:t>
      </w:r>
    </w:p>
    <w:p w:rsidR="0084229D" w:rsidRPr="004F3299" w:rsidRDefault="0084229D" w:rsidP="0084229D">
      <w:pPr>
        <w:spacing w:after="0"/>
        <w:jc w:val="both"/>
        <w:rPr>
          <w:rFonts w:ascii="Garamond" w:hAnsi="Garamond"/>
          <w:sz w:val="24"/>
          <w:szCs w:val="24"/>
        </w:rPr>
      </w:pPr>
    </w:p>
    <w:p w:rsidR="0084229D" w:rsidRPr="004F3299" w:rsidRDefault="0084229D" w:rsidP="0084229D">
      <w:pPr>
        <w:spacing w:after="0"/>
        <w:jc w:val="both"/>
        <w:rPr>
          <w:rFonts w:ascii="Garamond" w:hAnsi="Garamond"/>
          <w:b/>
          <w:sz w:val="24"/>
          <w:szCs w:val="24"/>
        </w:rPr>
      </w:pPr>
      <w:r w:rsidRPr="004F3299">
        <w:rPr>
          <w:rFonts w:ascii="Garamond" w:hAnsi="Garamond"/>
          <w:b/>
          <w:sz w:val="24"/>
          <w:szCs w:val="24"/>
        </w:rPr>
        <w:t>2^ PROVA SCRITTA (tempo 90 minuti)</w:t>
      </w:r>
    </w:p>
    <w:p w:rsidR="0084229D" w:rsidRPr="004F3299" w:rsidRDefault="0084229D" w:rsidP="0084229D">
      <w:pPr>
        <w:spacing w:after="0"/>
        <w:jc w:val="both"/>
        <w:rPr>
          <w:rFonts w:ascii="Garamond" w:hAnsi="Garamond"/>
          <w:sz w:val="24"/>
          <w:szCs w:val="24"/>
        </w:rPr>
      </w:pPr>
      <w:r w:rsidRPr="004F3299">
        <w:rPr>
          <w:rFonts w:ascii="Garamond" w:hAnsi="Garamond"/>
          <w:sz w:val="24"/>
          <w:szCs w:val="24"/>
        </w:rPr>
        <w:t xml:space="preserve">Svolgimento di un tema ad estrazione tra i tre predisposti dalla Commissione. </w:t>
      </w:r>
    </w:p>
    <w:p w:rsidR="0084229D" w:rsidRPr="004F3299" w:rsidRDefault="0084229D" w:rsidP="0084229D">
      <w:pPr>
        <w:spacing w:after="0"/>
        <w:jc w:val="both"/>
        <w:rPr>
          <w:rFonts w:ascii="Garamond" w:hAnsi="Garamond"/>
          <w:sz w:val="24"/>
          <w:szCs w:val="24"/>
        </w:rPr>
      </w:pPr>
    </w:p>
    <w:p w:rsidR="0084229D" w:rsidRPr="004F3299" w:rsidRDefault="0084229D" w:rsidP="0084229D">
      <w:pPr>
        <w:pStyle w:val="Paragrafoelenco"/>
        <w:numPr>
          <w:ilvl w:val="0"/>
          <w:numId w:val="14"/>
        </w:numPr>
        <w:spacing w:after="0"/>
        <w:jc w:val="both"/>
        <w:rPr>
          <w:rFonts w:ascii="Garamond" w:hAnsi="Garamond"/>
          <w:sz w:val="24"/>
          <w:szCs w:val="24"/>
        </w:rPr>
      </w:pPr>
      <w:r w:rsidRPr="004F3299">
        <w:rPr>
          <w:rFonts w:ascii="Garamond" w:hAnsi="Garamond"/>
          <w:sz w:val="24"/>
          <w:szCs w:val="24"/>
        </w:rPr>
        <w:t xml:space="preserve">Il candidato rediga, in modo sintetico, la progettazione di un piano d’interventi e azioni in considerazione di un profilo di comunità caratterizzato da un alto tasso di anzianità. </w:t>
      </w:r>
    </w:p>
    <w:p w:rsidR="0084229D" w:rsidRPr="004F3299" w:rsidRDefault="0084229D" w:rsidP="0084229D">
      <w:pPr>
        <w:pStyle w:val="Paragrafoelenco"/>
        <w:numPr>
          <w:ilvl w:val="0"/>
          <w:numId w:val="14"/>
        </w:numPr>
        <w:spacing w:after="0"/>
        <w:jc w:val="both"/>
        <w:rPr>
          <w:rFonts w:ascii="Garamond" w:hAnsi="Garamond"/>
          <w:sz w:val="24"/>
          <w:szCs w:val="24"/>
        </w:rPr>
      </w:pPr>
      <w:r w:rsidRPr="004F3299">
        <w:rPr>
          <w:rFonts w:ascii="Garamond" w:hAnsi="Garamond"/>
          <w:sz w:val="24"/>
          <w:szCs w:val="24"/>
        </w:rPr>
        <w:t xml:space="preserve">Il/la candidato/a formuli un piano di interventi finalizzati all’integrazione della persona con disabilità, prendendo in considerazione l’intero ciclo di vita. </w:t>
      </w:r>
      <w:r w:rsidRPr="004F3299">
        <w:rPr>
          <w:rFonts w:ascii="Garamond" w:hAnsi="Garamond"/>
          <w:b/>
          <w:sz w:val="24"/>
          <w:szCs w:val="24"/>
        </w:rPr>
        <w:t>(estratto)</w:t>
      </w:r>
    </w:p>
    <w:p w:rsidR="0084229D" w:rsidRPr="004F3299" w:rsidRDefault="0084229D" w:rsidP="0084229D">
      <w:pPr>
        <w:pStyle w:val="Paragrafoelenco"/>
        <w:numPr>
          <w:ilvl w:val="0"/>
          <w:numId w:val="14"/>
        </w:numPr>
        <w:spacing w:after="0"/>
        <w:jc w:val="both"/>
        <w:rPr>
          <w:rFonts w:ascii="Garamond" w:hAnsi="Garamond"/>
          <w:sz w:val="24"/>
          <w:szCs w:val="24"/>
        </w:rPr>
      </w:pPr>
      <w:r w:rsidRPr="004F3299">
        <w:rPr>
          <w:rFonts w:ascii="Garamond" w:hAnsi="Garamond"/>
          <w:sz w:val="24"/>
          <w:szCs w:val="24"/>
        </w:rPr>
        <w:t xml:space="preserve">Nel corso degli ultimi tempi stiamo assistendo ad un numero sempre maggiore di fallimenti adottivi. Il candidato illustri strategie di intervento nel post adozione attraverso un progetto di sostegno per genitori adottivi. </w:t>
      </w:r>
    </w:p>
    <w:p w:rsidR="0084229D" w:rsidRPr="004F3299" w:rsidRDefault="0084229D" w:rsidP="0084229D">
      <w:pPr>
        <w:spacing w:after="0"/>
        <w:jc w:val="both"/>
        <w:rPr>
          <w:rFonts w:ascii="Garamond" w:hAnsi="Garamond"/>
          <w:sz w:val="24"/>
          <w:szCs w:val="24"/>
        </w:rPr>
      </w:pPr>
    </w:p>
    <w:p w:rsidR="0084229D" w:rsidRPr="004F3299" w:rsidRDefault="0084229D" w:rsidP="0084229D">
      <w:pPr>
        <w:spacing w:after="0"/>
        <w:jc w:val="both"/>
        <w:rPr>
          <w:rFonts w:ascii="Garamond" w:hAnsi="Garamond"/>
          <w:b/>
          <w:sz w:val="24"/>
          <w:szCs w:val="24"/>
        </w:rPr>
      </w:pPr>
      <w:r w:rsidRPr="004F3299">
        <w:rPr>
          <w:rFonts w:ascii="Garamond" w:hAnsi="Garamond"/>
          <w:b/>
          <w:sz w:val="24"/>
          <w:szCs w:val="24"/>
        </w:rPr>
        <w:t>PROVA ORALE</w:t>
      </w:r>
    </w:p>
    <w:p w:rsidR="004F3299" w:rsidRPr="004F3299" w:rsidRDefault="004F3299" w:rsidP="0084229D">
      <w:pPr>
        <w:spacing w:after="0"/>
        <w:jc w:val="both"/>
        <w:rPr>
          <w:rFonts w:ascii="Garamond" w:hAnsi="Garamond"/>
          <w:sz w:val="24"/>
          <w:szCs w:val="24"/>
        </w:rPr>
      </w:pPr>
      <w:r w:rsidRPr="004F3299">
        <w:rPr>
          <w:rFonts w:ascii="Garamond" w:hAnsi="Garamond"/>
          <w:sz w:val="24"/>
          <w:szCs w:val="24"/>
        </w:rPr>
        <w:t>Domande sui seguenti aspetti:</w:t>
      </w:r>
    </w:p>
    <w:p w:rsidR="004F3299" w:rsidRPr="004F3299" w:rsidRDefault="004F3299" w:rsidP="0084229D">
      <w:pPr>
        <w:spacing w:after="0"/>
        <w:jc w:val="both"/>
        <w:rPr>
          <w:rFonts w:ascii="Garamond" w:hAnsi="Garamond"/>
          <w:sz w:val="24"/>
          <w:szCs w:val="24"/>
        </w:rPr>
      </w:pPr>
    </w:p>
    <w:p w:rsidR="004F3299" w:rsidRPr="004F3299" w:rsidRDefault="004F3299" w:rsidP="004F3299">
      <w:pPr>
        <w:pStyle w:val="Paragrafoelenco"/>
        <w:numPr>
          <w:ilvl w:val="0"/>
          <w:numId w:val="15"/>
        </w:numPr>
        <w:spacing w:after="0"/>
        <w:jc w:val="both"/>
        <w:rPr>
          <w:rFonts w:ascii="Garamond" w:hAnsi="Garamond"/>
          <w:sz w:val="24"/>
          <w:szCs w:val="24"/>
        </w:rPr>
      </w:pPr>
      <w:r w:rsidRPr="004F3299">
        <w:rPr>
          <w:rFonts w:ascii="Garamond" w:hAnsi="Garamond"/>
          <w:sz w:val="24"/>
          <w:szCs w:val="24"/>
        </w:rPr>
        <w:t>Gli elaborati scritti</w:t>
      </w:r>
    </w:p>
    <w:p w:rsidR="004F3299" w:rsidRPr="004F3299" w:rsidRDefault="004F3299" w:rsidP="004F3299">
      <w:pPr>
        <w:pStyle w:val="Paragrafoelenco"/>
        <w:numPr>
          <w:ilvl w:val="0"/>
          <w:numId w:val="15"/>
        </w:numPr>
        <w:spacing w:after="0"/>
        <w:jc w:val="both"/>
        <w:rPr>
          <w:rFonts w:ascii="Garamond" w:hAnsi="Garamond"/>
          <w:sz w:val="24"/>
          <w:szCs w:val="24"/>
        </w:rPr>
      </w:pPr>
      <w:r w:rsidRPr="004F3299">
        <w:rPr>
          <w:rFonts w:ascii="Garamond" w:hAnsi="Garamond"/>
          <w:sz w:val="24"/>
          <w:szCs w:val="24"/>
        </w:rPr>
        <w:t>Argomenti teorico-pratici relativi all’attività svolta durante le esperienze di Tirocinio</w:t>
      </w:r>
    </w:p>
    <w:p w:rsidR="004F3299" w:rsidRPr="004F3299" w:rsidRDefault="004F3299" w:rsidP="004F3299">
      <w:pPr>
        <w:pStyle w:val="Paragrafoelenco"/>
        <w:numPr>
          <w:ilvl w:val="0"/>
          <w:numId w:val="15"/>
        </w:numPr>
        <w:spacing w:after="0"/>
        <w:jc w:val="both"/>
        <w:rPr>
          <w:rFonts w:ascii="Garamond" w:hAnsi="Garamond"/>
          <w:sz w:val="24"/>
          <w:szCs w:val="24"/>
        </w:rPr>
      </w:pPr>
      <w:r w:rsidRPr="004F3299">
        <w:rPr>
          <w:rFonts w:ascii="Garamond" w:hAnsi="Garamond"/>
          <w:sz w:val="24"/>
          <w:szCs w:val="24"/>
        </w:rPr>
        <w:t>Legislazione e deontologia professionale</w:t>
      </w:r>
    </w:p>
    <w:p w:rsidR="004F3299" w:rsidRPr="004F3299" w:rsidRDefault="004F3299" w:rsidP="004F3299">
      <w:pPr>
        <w:spacing w:after="0"/>
        <w:jc w:val="both"/>
        <w:rPr>
          <w:rFonts w:ascii="Garamond" w:hAnsi="Garamond"/>
          <w:sz w:val="24"/>
          <w:szCs w:val="24"/>
        </w:rPr>
      </w:pPr>
    </w:p>
    <w:p w:rsidR="004F3299" w:rsidRPr="004F3299" w:rsidRDefault="004F3299" w:rsidP="004F3299">
      <w:pPr>
        <w:spacing w:after="0"/>
        <w:jc w:val="both"/>
        <w:rPr>
          <w:rFonts w:ascii="Garamond" w:hAnsi="Garamond"/>
          <w:b/>
          <w:sz w:val="24"/>
          <w:szCs w:val="24"/>
          <w:u w:val="single"/>
        </w:rPr>
      </w:pPr>
      <w:r w:rsidRPr="004F3299">
        <w:rPr>
          <w:rFonts w:ascii="Garamond" w:hAnsi="Garamond"/>
          <w:b/>
          <w:sz w:val="24"/>
          <w:szCs w:val="24"/>
          <w:u w:val="single"/>
        </w:rPr>
        <w:t>Criteri di valutazione</w:t>
      </w:r>
    </w:p>
    <w:p w:rsidR="004F3299" w:rsidRPr="004F3299" w:rsidRDefault="004F3299" w:rsidP="004F3299">
      <w:pPr>
        <w:spacing w:after="0"/>
        <w:jc w:val="both"/>
        <w:rPr>
          <w:rFonts w:ascii="Garamond" w:hAnsi="Garamond"/>
          <w:b/>
          <w:sz w:val="24"/>
          <w:szCs w:val="24"/>
          <w:u w:val="single"/>
        </w:rPr>
      </w:pPr>
    </w:p>
    <w:p w:rsidR="004F3299" w:rsidRPr="004F3299" w:rsidRDefault="004F3299" w:rsidP="004F3299">
      <w:pPr>
        <w:spacing w:after="0"/>
        <w:jc w:val="both"/>
        <w:rPr>
          <w:rFonts w:ascii="Garamond" w:hAnsi="Garamond"/>
          <w:b/>
          <w:sz w:val="24"/>
          <w:szCs w:val="24"/>
        </w:rPr>
      </w:pPr>
      <w:r w:rsidRPr="004F3299">
        <w:rPr>
          <w:rFonts w:ascii="Garamond" w:hAnsi="Garamond"/>
          <w:b/>
          <w:sz w:val="24"/>
          <w:szCs w:val="24"/>
        </w:rPr>
        <w:t>Prove scritte:</w:t>
      </w:r>
    </w:p>
    <w:p w:rsidR="004F3299" w:rsidRPr="004F3299" w:rsidRDefault="004F3299" w:rsidP="004F3299">
      <w:pPr>
        <w:autoSpaceDE w:val="0"/>
        <w:autoSpaceDN w:val="0"/>
        <w:adjustRightInd w:val="0"/>
        <w:spacing w:after="0" w:line="240" w:lineRule="auto"/>
        <w:rPr>
          <w:rFonts w:ascii="Garamond" w:hAnsi="Garamond" w:cs="Calibri"/>
          <w:sz w:val="24"/>
          <w:szCs w:val="24"/>
        </w:rPr>
      </w:pPr>
      <w:r w:rsidRPr="004F3299">
        <w:rPr>
          <w:rFonts w:ascii="Garamond" w:hAnsi="Garamond" w:cs="Calibri"/>
          <w:sz w:val="24"/>
          <w:szCs w:val="24"/>
        </w:rPr>
        <w:t>a) pertinenza del progetto proposto</w:t>
      </w:r>
    </w:p>
    <w:p w:rsidR="004F3299" w:rsidRPr="004F3299" w:rsidRDefault="004F3299" w:rsidP="004F3299">
      <w:pPr>
        <w:spacing w:after="0"/>
        <w:jc w:val="both"/>
        <w:rPr>
          <w:rFonts w:ascii="Garamond" w:hAnsi="Garamond" w:cs="Calibri"/>
          <w:sz w:val="24"/>
          <w:szCs w:val="24"/>
        </w:rPr>
      </w:pPr>
      <w:r w:rsidRPr="004F3299">
        <w:rPr>
          <w:rFonts w:ascii="Garamond" w:hAnsi="Garamond" w:cs="Calibri"/>
          <w:sz w:val="24"/>
          <w:szCs w:val="24"/>
        </w:rPr>
        <w:t>b) chiarezza espositiva e proprietà di linguaggio</w:t>
      </w:r>
    </w:p>
    <w:p w:rsidR="004F3299" w:rsidRPr="004F3299" w:rsidRDefault="004F3299" w:rsidP="004F3299">
      <w:pPr>
        <w:spacing w:after="0"/>
        <w:jc w:val="both"/>
        <w:rPr>
          <w:rFonts w:ascii="Garamond" w:hAnsi="Garamond" w:cs="Calibri"/>
          <w:sz w:val="24"/>
          <w:szCs w:val="24"/>
        </w:rPr>
      </w:pPr>
    </w:p>
    <w:p w:rsidR="004F3299" w:rsidRPr="004F3299" w:rsidRDefault="004F3299" w:rsidP="004F3299">
      <w:pPr>
        <w:spacing w:after="0"/>
        <w:jc w:val="both"/>
        <w:rPr>
          <w:rFonts w:ascii="Garamond" w:hAnsi="Garamond" w:cs="Calibri"/>
          <w:b/>
          <w:sz w:val="24"/>
          <w:szCs w:val="24"/>
        </w:rPr>
      </w:pPr>
      <w:r w:rsidRPr="004F3299">
        <w:rPr>
          <w:rFonts w:ascii="Garamond" w:hAnsi="Garamond" w:cs="Calibri"/>
          <w:b/>
          <w:sz w:val="24"/>
          <w:szCs w:val="24"/>
        </w:rPr>
        <w:t xml:space="preserve">Prova orale: </w:t>
      </w:r>
    </w:p>
    <w:p w:rsidR="004F3299" w:rsidRPr="004F3299" w:rsidRDefault="004F3299" w:rsidP="004F3299">
      <w:pPr>
        <w:autoSpaceDE w:val="0"/>
        <w:autoSpaceDN w:val="0"/>
        <w:adjustRightInd w:val="0"/>
        <w:spacing w:after="0" w:line="240" w:lineRule="auto"/>
        <w:rPr>
          <w:rFonts w:ascii="Garamond" w:hAnsi="Garamond" w:cs="Calibri"/>
          <w:sz w:val="24"/>
          <w:szCs w:val="24"/>
        </w:rPr>
      </w:pPr>
      <w:r w:rsidRPr="004F3299">
        <w:rPr>
          <w:rFonts w:ascii="Garamond" w:hAnsi="Garamond" w:cs="Calibri"/>
          <w:sz w:val="24"/>
          <w:szCs w:val="24"/>
        </w:rPr>
        <w:t>a) conoscenza dei contenuti teorici specifici professionali</w:t>
      </w:r>
    </w:p>
    <w:p w:rsidR="004F3299" w:rsidRPr="004F3299" w:rsidRDefault="004F3299" w:rsidP="004F3299">
      <w:pPr>
        <w:autoSpaceDE w:val="0"/>
        <w:autoSpaceDN w:val="0"/>
        <w:adjustRightInd w:val="0"/>
        <w:spacing w:after="0" w:line="240" w:lineRule="auto"/>
        <w:rPr>
          <w:rFonts w:ascii="Garamond" w:hAnsi="Garamond" w:cs="Calibri"/>
          <w:sz w:val="24"/>
          <w:szCs w:val="24"/>
        </w:rPr>
      </w:pPr>
      <w:r w:rsidRPr="004F3299">
        <w:rPr>
          <w:rFonts w:ascii="Garamond" w:hAnsi="Garamond" w:cs="Calibri"/>
          <w:sz w:val="24"/>
          <w:szCs w:val="24"/>
        </w:rPr>
        <w:t>b) appropriatezza del linguaggio tecnico-professionale</w:t>
      </w:r>
    </w:p>
    <w:p w:rsidR="00625538" w:rsidRPr="004B6CFF" w:rsidRDefault="004F3299" w:rsidP="003416CC">
      <w:pPr>
        <w:spacing w:after="0"/>
        <w:jc w:val="both"/>
        <w:rPr>
          <w:rFonts w:asciiTheme="majorHAnsi" w:hAnsiTheme="majorHAnsi"/>
        </w:rPr>
      </w:pPr>
      <w:r w:rsidRPr="004F3299">
        <w:rPr>
          <w:rFonts w:ascii="Garamond" w:hAnsi="Garamond" w:cs="Calibri"/>
          <w:sz w:val="24"/>
          <w:szCs w:val="24"/>
        </w:rPr>
        <w:t>c) capacità critica e di argomentazione</w:t>
      </w:r>
      <w:bookmarkStart w:id="0" w:name="_GoBack"/>
      <w:bookmarkEnd w:id="0"/>
    </w:p>
    <w:sectPr w:rsidR="00625538" w:rsidRPr="004B6CF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B4" w:rsidRDefault="003254B4" w:rsidP="003254B4">
      <w:pPr>
        <w:spacing w:after="0" w:line="240" w:lineRule="auto"/>
      </w:pPr>
      <w:r>
        <w:separator/>
      </w:r>
    </w:p>
  </w:endnote>
  <w:endnote w:type="continuationSeparator" w:id="0">
    <w:p w:rsidR="003254B4" w:rsidRDefault="003254B4" w:rsidP="0032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B4" w:rsidRDefault="003254B4" w:rsidP="003254B4">
      <w:pPr>
        <w:spacing w:after="0" w:line="240" w:lineRule="auto"/>
      </w:pPr>
      <w:r>
        <w:separator/>
      </w:r>
    </w:p>
  </w:footnote>
  <w:footnote w:type="continuationSeparator" w:id="0">
    <w:p w:rsidR="003254B4" w:rsidRDefault="003254B4" w:rsidP="00325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B4" w:rsidRPr="003254B4" w:rsidRDefault="003254B4" w:rsidP="003254B4">
    <w:pPr>
      <w:pStyle w:val="Intestazione"/>
      <w:jc w:val="center"/>
      <w:rPr>
        <w:rFonts w:ascii="Garamond" w:hAnsi="Garamond"/>
        <w:sz w:val="24"/>
        <w:szCs w:val="24"/>
      </w:rPr>
    </w:pPr>
    <w:r w:rsidRPr="003254B4">
      <w:rPr>
        <w:rFonts w:ascii="Garamond" w:hAnsi="Garamond"/>
        <w:sz w:val="24"/>
        <w:szCs w:val="24"/>
      </w:rPr>
      <w:t>ALMA MATER STUDIORUM UNIVERSITA’ DI BOLOGNA</w:t>
    </w:r>
  </w:p>
  <w:p w:rsidR="003254B4" w:rsidRPr="003254B4" w:rsidRDefault="003254B4" w:rsidP="003254B4">
    <w:pPr>
      <w:pStyle w:val="Intestazione"/>
      <w:jc w:val="center"/>
      <w:rPr>
        <w:rFonts w:ascii="Garamond" w:hAnsi="Garamond"/>
        <w:b/>
        <w:sz w:val="24"/>
        <w:szCs w:val="24"/>
        <w:u w:val="single"/>
      </w:rPr>
    </w:pPr>
    <w:r w:rsidRPr="003254B4">
      <w:rPr>
        <w:rFonts w:ascii="Garamond" w:hAnsi="Garamond"/>
        <w:sz w:val="24"/>
        <w:szCs w:val="24"/>
      </w:rPr>
      <w:t xml:space="preserve">ESAME DI STATO PROFESSIONE </w:t>
    </w:r>
    <w:r w:rsidR="003A59B7">
      <w:rPr>
        <w:rFonts w:ascii="Garamond" w:hAnsi="Garamond"/>
        <w:b/>
        <w:sz w:val="24"/>
        <w:szCs w:val="24"/>
        <w:u w:val="single"/>
      </w:rPr>
      <w:t>ASSISTENTE SOCIALE SPECIALISTA (SEZ.A)</w:t>
    </w:r>
  </w:p>
  <w:p w:rsidR="003254B4" w:rsidRPr="003254B4" w:rsidRDefault="003254B4" w:rsidP="003254B4">
    <w:pPr>
      <w:pStyle w:val="Intestazione"/>
      <w:jc w:val="center"/>
      <w:rPr>
        <w:rFonts w:ascii="Garamond" w:hAnsi="Garamond"/>
        <w:sz w:val="24"/>
        <w:szCs w:val="24"/>
      </w:rPr>
    </w:pPr>
    <w:r w:rsidRPr="003254B4">
      <w:rPr>
        <w:rFonts w:ascii="Garamond" w:hAnsi="Garamond"/>
        <w:sz w:val="24"/>
        <w:szCs w:val="24"/>
      </w:rPr>
      <w:t>TESTI DELLE PROVE</w:t>
    </w:r>
  </w:p>
  <w:p w:rsidR="003254B4" w:rsidRPr="00DC4285" w:rsidRDefault="00E93610" w:rsidP="003254B4">
    <w:pPr>
      <w:pStyle w:val="Intestazione"/>
      <w:jc w:val="center"/>
      <w:rPr>
        <w:rFonts w:ascii="Garamond" w:hAnsi="Garamond"/>
        <w:b/>
        <w:color w:val="FF0000"/>
        <w:sz w:val="24"/>
        <w:szCs w:val="24"/>
      </w:rPr>
    </w:pPr>
    <w:r w:rsidRPr="00DC4285">
      <w:rPr>
        <w:rFonts w:ascii="Garamond" w:hAnsi="Garamond"/>
        <w:b/>
        <w:color w:val="FF0000"/>
        <w:sz w:val="24"/>
        <w:szCs w:val="24"/>
      </w:rPr>
      <w:t>2</w:t>
    </w:r>
    <w:r w:rsidR="004B6CFF" w:rsidRPr="00DC4285">
      <w:rPr>
        <w:rFonts w:ascii="Garamond" w:hAnsi="Garamond"/>
        <w:b/>
        <w:color w:val="FF0000"/>
        <w:sz w:val="24"/>
        <w:szCs w:val="24"/>
      </w:rPr>
      <w:t>^ SESSIONE 2016</w:t>
    </w:r>
  </w:p>
  <w:p w:rsidR="003254B4" w:rsidRPr="003254B4" w:rsidRDefault="003254B4" w:rsidP="003254B4">
    <w:pPr>
      <w:pStyle w:val="Intestazione"/>
      <w:jc w:val="center"/>
      <w:rPr>
        <w:rFonts w:ascii="Garamond" w:hAnsi="Garamond"/>
        <w:b/>
        <w:sz w:val="24"/>
        <w:szCs w:val="24"/>
      </w:rPr>
    </w:pPr>
    <w:r>
      <w:rPr>
        <w:rFonts w:ascii="Garamond" w:hAnsi="Garamond"/>
        <w:b/>
        <w:sz w:val="24"/>
        <w:szCs w:val="24"/>
      </w:rPr>
      <w:t>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4D4"/>
    <w:multiLevelType w:val="hybridMultilevel"/>
    <w:tmpl w:val="73946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2B54DE"/>
    <w:multiLevelType w:val="hybridMultilevel"/>
    <w:tmpl w:val="E2661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02428C"/>
    <w:multiLevelType w:val="hybridMultilevel"/>
    <w:tmpl w:val="EA52D9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E40FB2"/>
    <w:multiLevelType w:val="hybridMultilevel"/>
    <w:tmpl w:val="74182E10"/>
    <w:lvl w:ilvl="0" w:tplc="C34A7F78">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E17F52"/>
    <w:multiLevelType w:val="hybridMultilevel"/>
    <w:tmpl w:val="937433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C14A1D"/>
    <w:multiLevelType w:val="hybridMultilevel"/>
    <w:tmpl w:val="123604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0DE5385"/>
    <w:multiLevelType w:val="hybridMultilevel"/>
    <w:tmpl w:val="405C6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20C1501"/>
    <w:multiLevelType w:val="hybridMultilevel"/>
    <w:tmpl w:val="F2206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7F525FF"/>
    <w:multiLevelType w:val="hybridMultilevel"/>
    <w:tmpl w:val="A0C2E4F8"/>
    <w:lvl w:ilvl="0" w:tplc="C34A7F7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0557652"/>
    <w:multiLevelType w:val="hybridMultilevel"/>
    <w:tmpl w:val="F9C0BFD4"/>
    <w:lvl w:ilvl="0" w:tplc="62023F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0D34DE5"/>
    <w:multiLevelType w:val="hybridMultilevel"/>
    <w:tmpl w:val="07B4F5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2101E8A"/>
    <w:multiLevelType w:val="hybridMultilevel"/>
    <w:tmpl w:val="A550936E"/>
    <w:lvl w:ilvl="0" w:tplc="62023F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53F3C41"/>
    <w:multiLevelType w:val="hybridMultilevel"/>
    <w:tmpl w:val="B9880E50"/>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3">
    <w:nsid w:val="76296724"/>
    <w:multiLevelType w:val="hybridMultilevel"/>
    <w:tmpl w:val="1EE452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B217B39"/>
    <w:multiLevelType w:val="hybridMultilevel"/>
    <w:tmpl w:val="3FC274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14"/>
  </w:num>
  <w:num w:numId="5">
    <w:abstractNumId w:val="5"/>
  </w:num>
  <w:num w:numId="6">
    <w:abstractNumId w:val="13"/>
  </w:num>
  <w:num w:numId="7">
    <w:abstractNumId w:val="1"/>
  </w:num>
  <w:num w:numId="8">
    <w:abstractNumId w:val="8"/>
  </w:num>
  <w:num w:numId="9">
    <w:abstractNumId w:val="12"/>
  </w:num>
  <w:num w:numId="10">
    <w:abstractNumId w:val="4"/>
  </w:num>
  <w:num w:numId="11">
    <w:abstractNumId w:val="3"/>
  </w:num>
  <w:num w:numId="12">
    <w:abstractNumId w:val="10"/>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8B"/>
    <w:rsid w:val="00017258"/>
    <w:rsid w:val="00076FCF"/>
    <w:rsid w:val="0010571F"/>
    <w:rsid w:val="001472BA"/>
    <w:rsid w:val="0017645C"/>
    <w:rsid w:val="00283868"/>
    <w:rsid w:val="0029378B"/>
    <w:rsid w:val="003254B4"/>
    <w:rsid w:val="003416CC"/>
    <w:rsid w:val="003825A2"/>
    <w:rsid w:val="003A59B7"/>
    <w:rsid w:val="00452484"/>
    <w:rsid w:val="004560B6"/>
    <w:rsid w:val="004B6CFF"/>
    <w:rsid w:val="004F3299"/>
    <w:rsid w:val="00591BC5"/>
    <w:rsid w:val="00625538"/>
    <w:rsid w:val="00822784"/>
    <w:rsid w:val="0084229D"/>
    <w:rsid w:val="008C02B0"/>
    <w:rsid w:val="00A06BFA"/>
    <w:rsid w:val="00B83954"/>
    <w:rsid w:val="00C84F8F"/>
    <w:rsid w:val="00DC4285"/>
    <w:rsid w:val="00DE5A9B"/>
    <w:rsid w:val="00E2643D"/>
    <w:rsid w:val="00E56ACE"/>
    <w:rsid w:val="00E93610"/>
    <w:rsid w:val="00EC792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7927"/>
  </w:style>
  <w:style w:type="paragraph" w:styleId="Titolo1">
    <w:name w:val="heading 1"/>
    <w:basedOn w:val="Normale"/>
    <w:next w:val="Normale"/>
    <w:link w:val="Titolo1Carattere"/>
    <w:uiPriority w:val="9"/>
    <w:qFormat/>
    <w:rsid w:val="00EC79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EC79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C7927"/>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C792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C7927"/>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C79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EC79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C792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EC79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792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EC7927"/>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EC7927"/>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EC7927"/>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EC7927"/>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EC7927"/>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EC7927"/>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EC7927"/>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EC7927"/>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EC7927"/>
    <w:pPr>
      <w:spacing w:line="240" w:lineRule="auto"/>
    </w:pPr>
    <w:rPr>
      <w:b/>
      <w:bCs/>
      <w:color w:val="4F81BD" w:themeColor="accent1"/>
      <w:sz w:val="18"/>
      <w:szCs w:val="18"/>
    </w:rPr>
  </w:style>
  <w:style w:type="paragraph" w:styleId="Titolo">
    <w:name w:val="Title"/>
    <w:basedOn w:val="Normale"/>
    <w:next w:val="Normale"/>
    <w:link w:val="TitoloCarattere"/>
    <w:uiPriority w:val="10"/>
    <w:qFormat/>
    <w:rsid w:val="00EC79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C7927"/>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EC79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EC7927"/>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EC7927"/>
    <w:rPr>
      <w:b/>
      <w:bCs/>
    </w:rPr>
  </w:style>
  <w:style w:type="character" w:styleId="Enfasicorsivo">
    <w:name w:val="Emphasis"/>
    <w:basedOn w:val="Carpredefinitoparagrafo"/>
    <w:uiPriority w:val="20"/>
    <w:qFormat/>
    <w:rsid w:val="00EC7927"/>
    <w:rPr>
      <w:i/>
      <w:iCs/>
    </w:rPr>
  </w:style>
  <w:style w:type="paragraph" w:styleId="Nessunaspaziatura">
    <w:name w:val="No Spacing"/>
    <w:uiPriority w:val="1"/>
    <w:qFormat/>
    <w:rsid w:val="00EC7927"/>
    <w:pPr>
      <w:spacing w:after="0" w:line="240" w:lineRule="auto"/>
    </w:pPr>
  </w:style>
  <w:style w:type="paragraph" w:styleId="Paragrafoelenco">
    <w:name w:val="List Paragraph"/>
    <w:basedOn w:val="Normale"/>
    <w:uiPriority w:val="34"/>
    <w:qFormat/>
    <w:rsid w:val="00EC7927"/>
    <w:pPr>
      <w:ind w:left="720"/>
      <w:contextualSpacing/>
    </w:pPr>
  </w:style>
  <w:style w:type="paragraph" w:styleId="Citazione">
    <w:name w:val="Quote"/>
    <w:basedOn w:val="Normale"/>
    <w:next w:val="Normale"/>
    <w:link w:val="CitazioneCarattere"/>
    <w:uiPriority w:val="29"/>
    <w:qFormat/>
    <w:rsid w:val="00EC7927"/>
    <w:rPr>
      <w:i/>
      <w:iCs/>
      <w:color w:val="000000" w:themeColor="text1"/>
    </w:rPr>
  </w:style>
  <w:style w:type="character" w:customStyle="1" w:styleId="CitazioneCarattere">
    <w:name w:val="Citazione Carattere"/>
    <w:basedOn w:val="Carpredefinitoparagrafo"/>
    <w:link w:val="Citazione"/>
    <w:uiPriority w:val="29"/>
    <w:rsid w:val="00EC7927"/>
    <w:rPr>
      <w:i/>
      <w:iCs/>
      <w:color w:val="000000" w:themeColor="text1"/>
    </w:rPr>
  </w:style>
  <w:style w:type="paragraph" w:styleId="Citazioneintensa">
    <w:name w:val="Intense Quote"/>
    <w:basedOn w:val="Normale"/>
    <w:next w:val="Normale"/>
    <w:link w:val="CitazioneintensaCarattere"/>
    <w:uiPriority w:val="30"/>
    <w:qFormat/>
    <w:rsid w:val="00EC7927"/>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C7927"/>
    <w:rPr>
      <w:b/>
      <w:bCs/>
      <w:i/>
      <w:iCs/>
      <w:color w:val="4F81BD" w:themeColor="accent1"/>
    </w:rPr>
  </w:style>
  <w:style w:type="character" w:styleId="Enfasidelicata">
    <w:name w:val="Subtle Emphasis"/>
    <w:basedOn w:val="Carpredefinitoparagrafo"/>
    <w:uiPriority w:val="19"/>
    <w:qFormat/>
    <w:rsid w:val="00EC7927"/>
    <w:rPr>
      <w:i/>
      <w:iCs/>
      <w:color w:val="808080" w:themeColor="text1" w:themeTint="7F"/>
    </w:rPr>
  </w:style>
  <w:style w:type="character" w:styleId="Enfasiintensa">
    <w:name w:val="Intense Emphasis"/>
    <w:basedOn w:val="Carpredefinitoparagrafo"/>
    <w:uiPriority w:val="21"/>
    <w:qFormat/>
    <w:rsid w:val="00EC7927"/>
    <w:rPr>
      <w:b/>
      <w:bCs/>
      <w:i/>
      <w:iCs/>
      <w:color w:val="4F81BD" w:themeColor="accent1"/>
    </w:rPr>
  </w:style>
  <w:style w:type="character" w:styleId="Riferimentodelicato">
    <w:name w:val="Subtle Reference"/>
    <w:basedOn w:val="Carpredefinitoparagrafo"/>
    <w:uiPriority w:val="31"/>
    <w:qFormat/>
    <w:rsid w:val="00EC7927"/>
    <w:rPr>
      <w:smallCaps/>
      <w:color w:val="C0504D" w:themeColor="accent2"/>
      <w:u w:val="single"/>
    </w:rPr>
  </w:style>
  <w:style w:type="character" w:styleId="Riferimentointenso">
    <w:name w:val="Intense Reference"/>
    <w:basedOn w:val="Carpredefinitoparagrafo"/>
    <w:uiPriority w:val="32"/>
    <w:qFormat/>
    <w:rsid w:val="00EC7927"/>
    <w:rPr>
      <w:b/>
      <w:bCs/>
      <w:smallCaps/>
      <w:color w:val="C0504D" w:themeColor="accent2"/>
      <w:spacing w:val="5"/>
      <w:u w:val="single"/>
    </w:rPr>
  </w:style>
  <w:style w:type="character" w:styleId="Titolodellibro">
    <w:name w:val="Book Title"/>
    <w:basedOn w:val="Carpredefinitoparagrafo"/>
    <w:uiPriority w:val="33"/>
    <w:qFormat/>
    <w:rsid w:val="00EC7927"/>
    <w:rPr>
      <w:b/>
      <w:bCs/>
      <w:smallCaps/>
      <w:spacing w:val="5"/>
    </w:rPr>
  </w:style>
  <w:style w:type="paragraph" w:styleId="Titolosommario">
    <w:name w:val="TOC Heading"/>
    <w:basedOn w:val="Titolo1"/>
    <w:next w:val="Normale"/>
    <w:uiPriority w:val="39"/>
    <w:semiHidden/>
    <w:unhideWhenUsed/>
    <w:qFormat/>
    <w:rsid w:val="00EC7927"/>
    <w:pPr>
      <w:outlineLvl w:val="9"/>
    </w:pPr>
  </w:style>
  <w:style w:type="paragraph" w:styleId="Intestazione">
    <w:name w:val="header"/>
    <w:basedOn w:val="Normale"/>
    <w:link w:val="IntestazioneCarattere"/>
    <w:unhideWhenUsed/>
    <w:rsid w:val="003254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4B4"/>
  </w:style>
  <w:style w:type="paragraph" w:styleId="Pidipagina">
    <w:name w:val="footer"/>
    <w:basedOn w:val="Normale"/>
    <w:link w:val="PidipaginaCarattere"/>
    <w:unhideWhenUsed/>
    <w:rsid w:val="003254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4B4"/>
  </w:style>
  <w:style w:type="paragraph" w:styleId="Testofumetto">
    <w:name w:val="Balloon Text"/>
    <w:basedOn w:val="Normale"/>
    <w:link w:val="TestofumettoCarattere"/>
    <w:uiPriority w:val="99"/>
    <w:semiHidden/>
    <w:unhideWhenUsed/>
    <w:rsid w:val="003254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5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7927"/>
  </w:style>
  <w:style w:type="paragraph" w:styleId="Titolo1">
    <w:name w:val="heading 1"/>
    <w:basedOn w:val="Normale"/>
    <w:next w:val="Normale"/>
    <w:link w:val="Titolo1Carattere"/>
    <w:uiPriority w:val="9"/>
    <w:qFormat/>
    <w:rsid w:val="00EC79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EC79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C7927"/>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C792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C7927"/>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C79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EC79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C792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EC79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792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EC7927"/>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EC7927"/>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EC7927"/>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EC7927"/>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EC7927"/>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EC7927"/>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EC7927"/>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EC7927"/>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EC7927"/>
    <w:pPr>
      <w:spacing w:line="240" w:lineRule="auto"/>
    </w:pPr>
    <w:rPr>
      <w:b/>
      <w:bCs/>
      <w:color w:val="4F81BD" w:themeColor="accent1"/>
      <w:sz w:val="18"/>
      <w:szCs w:val="18"/>
    </w:rPr>
  </w:style>
  <w:style w:type="paragraph" w:styleId="Titolo">
    <w:name w:val="Title"/>
    <w:basedOn w:val="Normale"/>
    <w:next w:val="Normale"/>
    <w:link w:val="TitoloCarattere"/>
    <w:uiPriority w:val="10"/>
    <w:qFormat/>
    <w:rsid w:val="00EC79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C7927"/>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EC79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EC7927"/>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EC7927"/>
    <w:rPr>
      <w:b/>
      <w:bCs/>
    </w:rPr>
  </w:style>
  <w:style w:type="character" w:styleId="Enfasicorsivo">
    <w:name w:val="Emphasis"/>
    <w:basedOn w:val="Carpredefinitoparagrafo"/>
    <w:uiPriority w:val="20"/>
    <w:qFormat/>
    <w:rsid w:val="00EC7927"/>
    <w:rPr>
      <w:i/>
      <w:iCs/>
    </w:rPr>
  </w:style>
  <w:style w:type="paragraph" w:styleId="Nessunaspaziatura">
    <w:name w:val="No Spacing"/>
    <w:uiPriority w:val="1"/>
    <w:qFormat/>
    <w:rsid w:val="00EC7927"/>
    <w:pPr>
      <w:spacing w:after="0" w:line="240" w:lineRule="auto"/>
    </w:pPr>
  </w:style>
  <w:style w:type="paragraph" w:styleId="Paragrafoelenco">
    <w:name w:val="List Paragraph"/>
    <w:basedOn w:val="Normale"/>
    <w:uiPriority w:val="34"/>
    <w:qFormat/>
    <w:rsid w:val="00EC7927"/>
    <w:pPr>
      <w:ind w:left="720"/>
      <w:contextualSpacing/>
    </w:pPr>
  </w:style>
  <w:style w:type="paragraph" w:styleId="Citazione">
    <w:name w:val="Quote"/>
    <w:basedOn w:val="Normale"/>
    <w:next w:val="Normale"/>
    <w:link w:val="CitazioneCarattere"/>
    <w:uiPriority w:val="29"/>
    <w:qFormat/>
    <w:rsid w:val="00EC7927"/>
    <w:rPr>
      <w:i/>
      <w:iCs/>
      <w:color w:val="000000" w:themeColor="text1"/>
    </w:rPr>
  </w:style>
  <w:style w:type="character" w:customStyle="1" w:styleId="CitazioneCarattere">
    <w:name w:val="Citazione Carattere"/>
    <w:basedOn w:val="Carpredefinitoparagrafo"/>
    <w:link w:val="Citazione"/>
    <w:uiPriority w:val="29"/>
    <w:rsid w:val="00EC7927"/>
    <w:rPr>
      <w:i/>
      <w:iCs/>
      <w:color w:val="000000" w:themeColor="text1"/>
    </w:rPr>
  </w:style>
  <w:style w:type="paragraph" w:styleId="Citazioneintensa">
    <w:name w:val="Intense Quote"/>
    <w:basedOn w:val="Normale"/>
    <w:next w:val="Normale"/>
    <w:link w:val="CitazioneintensaCarattere"/>
    <w:uiPriority w:val="30"/>
    <w:qFormat/>
    <w:rsid w:val="00EC7927"/>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C7927"/>
    <w:rPr>
      <w:b/>
      <w:bCs/>
      <w:i/>
      <w:iCs/>
      <w:color w:val="4F81BD" w:themeColor="accent1"/>
    </w:rPr>
  </w:style>
  <w:style w:type="character" w:styleId="Enfasidelicata">
    <w:name w:val="Subtle Emphasis"/>
    <w:basedOn w:val="Carpredefinitoparagrafo"/>
    <w:uiPriority w:val="19"/>
    <w:qFormat/>
    <w:rsid w:val="00EC7927"/>
    <w:rPr>
      <w:i/>
      <w:iCs/>
      <w:color w:val="808080" w:themeColor="text1" w:themeTint="7F"/>
    </w:rPr>
  </w:style>
  <w:style w:type="character" w:styleId="Enfasiintensa">
    <w:name w:val="Intense Emphasis"/>
    <w:basedOn w:val="Carpredefinitoparagrafo"/>
    <w:uiPriority w:val="21"/>
    <w:qFormat/>
    <w:rsid w:val="00EC7927"/>
    <w:rPr>
      <w:b/>
      <w:bCs/>
      <w:i/>
      <w:iCs/>
      <w:color w:val="4F81BD" w:themeColor="accent1"/>
    </w:rPr>
  </w:style>
  <w:style w:type="character" w:styleId="Riferimentodelicato">
    <w:name w:val="Subtle Reference"/>
    <w:basedOn w:val="Carpredefinitoparagrafo"/>
    <w:uiPriority w:val="31"/>
    <w:qFormat/>
    <w:rsid w:val="00EC7927"/>
    <w:rPr>
      <w:smallCaps/>
      <w:color w:val="C0504D" w:themeColor="accent2"/>
      <w:u w:val="single"/>
    </w:rPr>
  </w:style>
  <w:style w:type="character" w:styleId="Riferimentointenso">
    <w:name w:val="Intense Reference"/>
    <w:basedOn w:val="Carpredefinitoparagrafo"/>
    <w:uiPriority w:val="32"/>
    <w:qFormat/>
    <w:rsid w:val="00EC7927"/>
    <w:rPr>
      <w:b/>
      <w:bCs/>
      <w:smallCaps/>
      <w:color w:val="C0504D" w:themeColor="accent2"/>
      <w:spacing w:val="5"/>
      <w:u w:val="single"/>
    </w:rPr>
  </w:style>
  <w:style w:type="character" w:styleId="Titolodellibro">
    <w:name w:val="Book Title"/>
    <w:basedOn w:val="Carpredefinitoparagrafo"/>
    <w:uiPriority w:val="33"/>
    <w:qFormat/>
    <w:rsid w:val="00EC7927"/>
    <w:rPr>
      <w:b/>
      <w:bCs/>
      <w:smallCaps/>
      <w:spacing w:val="5"/>
    </w:rPr>
  </w:style>
  <w:style w:type="paragraph" w:styleId="Titolosommario">
    <w:name w:val="TOC Heading"/>
    <w:basedOn w:val="Titolo1"/>
    <w:next w:val="Normale"/>
    <w:uiPriority w:val="39"/>
    <w:semiHidden/>
    <w:unhideWhenUsed/>
    <w:qFormat/>
    <w:rsid w:val="00EC7927"/>
    <w:pPr>
      <w:outlineLvl w:val="9"/>
    </w:pPr>
  </w:style>
  <w:style w:type="paragraph" w:styleId="Intestazione">
    <w:name w:val="header"/>
    <w:basedOn w:val="Normale"/>
    <w:link w:val="IntestazioneCarattere"/>
    <w:unhideWhenUsed/>
    <w:rsid w:val="003254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4B4"/>
  </w:style>
  <w:style w:type="paragraph" w:styleId="Pidipagina">
    <w:name w:val="footer"/>
    <w:basedOn w:val="Normale"/>
    <w:link w:val="PidipaginaCarattere"/>
    <w:unhideWhenUsed/>
    <w:rsid w:val="003254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4B4"/>
  </w:style>
  <w:style w:type="paragraph" w:styleId="Testofumetto">
    <w:name w:val="Balloon Text"/>
    <w:basedOn w:val="Normale"/>
    <w:link w:val="TestofumettoCarattere"/>
    <w:uiPriority w:val="99"/>
    <w:semiHidden/>
    <w:unhideWhenUsed/>
    <w:rsid w:val="003254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5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1">
      <a:majorFont>
        <a:latin typeface="Calibri"/>
        <a:ea typeface=""/>
        <a:cs typeface=""/>
      </a:majorFont>
      <a:minorFont>
        <a:latin typeface="Brush Scrip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0F6E4-0C99-4F11-9095-B3FE6E65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2017-09-06T11:26:00Z</cp:lastPrinted>
  <dcterms:created xsi:type="dcterms:W3CDTF">2017-09-06T11:29:00Z</dcterms:created>
  <dcterms:modified xsi:type="dcterms:W3CDTF">2017-09-06T11:30:00Z</dcterms:modified>
</cp:coreProperties>
</file>